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470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"/>
        <w:gridCol w:w="2116"/>
        <w:gridCol w:w="8150"/>
      </w:tblGrid>
      <w:tr w:rsidR="001F0BAA" w:rsidRPr="001F0BAA" w:rsidTr="002E4C78">
        <w:trPr>
          <w:trHeight w:val="934"/>
        </w:trPr>
        <w:tc>
          <w:tcPr>
            <w:tcW w:w="56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7845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00D36" w:rsidRPr="002F1D1A" w:rsidRDefault="0031502D" w:rsidP="00100D36">
            <w:pPr>
              <w:spacing w:after="0" w:line="240" w:lineRule="auto"/>
              <w:ind w:left="-567" w:firstLine="425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bookmarkStart w:id="0" w:name="_GoBack"/>
            <w:r w:rsidR="00100D36"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 з  технічного обслуговування та ремонту</w:t>
            </w:r>
            <w:r w:rsidR="00600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службових </w:t>
            </w:r>
            <w:r w:rsidR="00100D36"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автомобіл</w:t>
            </w:r>
            <w:r w:rsidR="00600826">
              <w:rPr>
                <w:rFonts w:ascii="Times New Roman" w:hAnsi="Times New Roman" w:cs="Times New Roman"/>
                <w:bCs/>
                <w:sz w:val="24"/>
                <w:szCs w:val="24"/>
              </w:rPr>
              <w:t>ів</w:t>
            </w:r>
            <w:bookmarkEnd w:id="0"/>
          </w:p>
          <w:p w:rsidR="00100D36" w:rsidRDefault="00100D36" w:rsidP="00100D36">
            <w:pPr>
              <w:spacing w:after="0" w:line="240" w:lineRule="auto"/>
              <w:ind w:left="-567" w:firstLine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кодом  ДК 021:2015- 50110000-9</w:t>
            </w:r>
            <w:r w:rsidRPr="00100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Послуги з ремонту і технічного </w:t>
            </w:r>
          </w:p>
          <w:p w:rsidR="001F0BAA" w:rsidRPr="00100D36" w:rsidRDefault="00100D36" w:rsidP="009F06FB">
            <w:pPr>
              <w:spacing w:after="0" w:line="240" w:lineRule="auto"/>
              <w:ind w:left="-567" w:firstLine="4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обслуговування </w:t>
            </w:r>
            <w:proofErr w:type="spellStart"/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>мототранспортних</w:t>
            </w:r>
            <w:proofErr w:type="spellEnd"/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засобів і супутнього обладнання.</w:t>
            </w:r>
          </w:p>
        </w:tc>
      </w:tr>
      <w:tr w:rsidR="001F0BAA" w:rsidRPr="001F0BAA" w:rsidTr="0031502D">
        <w:tc>
          <w:tcPr>
            <w:tcW w:w="56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2E4C78" w:rsidRDefault="001F0BAA" w:rsidP="00A53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6008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  <w:r w:rsidR="002B18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2E4C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6008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04</w:t>
            </w:r>
            <w:r w:rsidR="002E4C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A531E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17-002591</w:t>
            </w:r>
            <w:r w:rsidR="002E4C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2E4C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a</w:t>
            </w:r>
          </w:p>
        </w:tc>
      </w:tr>
      <w:tr w:rsidR="001F0BAA" w:rsidRPr="001F0BAA" w:rsidTr="0031502D">
        <w:tc>
          <w:tcPr>
            <w:tcW w:w="56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6008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:rsidTr="0031502D">
        <w:tc>
          <w:tcPr>
            <w:tcW w:w="56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00D36" w:rsidRDefault="00100D36" w:rsidP="00600826">
            <w:pPr>
              <w:spacing w:after="0" w:line="240" w:lineRule="auto"/>
              <w:ind w:left="-56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00826">
              <w:rPr>
                <w:rFonts w:ascii="Times New Roman" w:hAnsi="Times New Roman" w:cs="Times New Roman"/>
                <w:sz w:val="24"/>
                <w:szCs w:val="24"/>
              </w:rPr>
              <w:t xml:space="preserve">   О</w:t>
            </w:r>
            <w:r w:rsidRPr="00100D36">
              <w:rPr>
                <w:rFonts w:ascii="Times New Roman" w:hAnsi="Times New Roman" w:cs="Times New Roman"/>
                <w:sz w:val="24"/>
                <w:szCs w:val="24"/>
              </w:rPr>
              <w:t xml:space="preserve">чікувана вартість предмета закупівлі 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Послуги з  технічного обслуговування </w:t>
            </w:r>
          </w:p>
          <w:p w:rsidR="00100D36" w:rsidRDefault="00100D36" w:rsidP="00600826">
            <w:pPr>
              <w:spacing w:after="0" w:line="240" w:lineRule="auto"/>
              <w:ind w:left="-567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 ремонту </w:t>
            </w:r>
            <w:r w:rsidR="00600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службових 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автомобіл</w:t>
            </w:r>
            <w:r w:rsidR="00600826">
              <w:rPr>
                <w:rFonts w:ascii="Times New Roman" w:hAnsi="Times New Roman" w:cs="Times New Roman"/>
                <w:bCs/>
                <w:sz w:val="24"/>
                <w:szCs w:val="24"/>
              </w:rPr>
              <w:t>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кодом  ДК 021:2015- 50110000-9</w:t>
            </w:r>
            <w:r w:rsidRPr="00100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0D36" w:rsidRDefault="00100D36" w:rsidP="00600826">
            <w:pPr>
              <w:spacing w:after="0" w:line="240" w:lineRule="auto"/>
              <w:ind w:left="-56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Послуги з ремонту і технічного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бслуговування </w:t>
            </w:r>
            <w:proofErr w:type="spellStart"/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>мототранспортних</w:t>
            </w:r>
            <w:proofErr w:type="spellEnd"/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засобів і </w:t>
            </w:r>
          </w:p>
          <w:p w:rsidR="009F06FB" w:rsidRDefault="00100D36" w:rsidP="00600826">
            <w:pPr>
              <w:spacing w:after="0" w:line="240" w:lineRule="auto"/>
              <w:ind w:left="-56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100D36">
              <w:rPr>
                <w:rFonts w:ascii="Times New Roman" w:hAnsi="Times New Roman" w:cs="Times New Roman"/>
                <w:bCs/>
                <w:sz w:val="24"/>
                <w:szCs w:val="24"/>
              </w:rPr>
              <w:t>супутнього обладнання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1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визначена з урахуванням очікуваного обсягу надання </w:t>
            </w:r>
            <w:proofErr w:type="spellStart"/>
            <w:r w:rsidR="002F1D1A">
              <w:rPr>
                <w:rFonts w:ascii="Times New Roman" w:hAnsi="Times New Roman" w:cs="Times New Roman"/>
                <w:bCs/>
                <w:sz w:val="24"/>
                <w:szCs w:val="24"/>
              </w:rPr>
              <w:t>посл</w:t>
            </w:r>
            <w:proofErr w:type="spellEnd"/>
            <w:r w:rsidR="002F1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00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F1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 з </w:t>
            </w:r>
            <w:r w:rsidR="00600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ремонту та </w:t>
            </w:r>
            <w:r w:rsidR="002F1D1A">
              <w:rPr>
                <w:rFonts w:ascii="Times New Roman" w:hAnsi="Times New Roman" w:cs="Times New Roman"/>
                <w:bCs/>
                <w:sz w:val="24"/>
                <w:szCs w:val="24"/>
              </w:rPr>
              <w:t>технічно</w:t>
            </w:r>
            <w:r w:rsidR="00600826">
              <w:rPr>
                <w:rFonts w:ascii="Times New Roman" w:hAnsi="Times New Roman" w:cs="Times New Roman"/>
                <w:bCs/>
                <w:sz w:val="24"/>
                <w:szCs w:val="24"/>
              </w:rPr>
              <w:t>му</w:t>
            </w:r>
            <w:r w:rsidR="002F1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обслуговуванн</w:t>
            </w:r>
            <w:r w:rsidR="00600826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2F1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автомобілів</w:t>
            </w:r>
            <w:r w:rsidR="009F06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запасних </w:t>
            </w:r>
          </w:p>
          <w:p w:rsidR="009F06FB" w:rsidRDefault="009F06FB" w:rsidP="00600826">
            <w:pPr>
              <w:spacing w:after="0" w:line="240" w:lineRule="auto"/>
              <w:ind w:left="-56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частин </w:t>
            </w:r>
            <w:r w:rsidR="002F1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середньостатистичних цін  на дані види послуг. </w:t>
            </w:r>
          </w:p>
          <w:p w:rsidR="009F06FB" w:rsidRDefault="009F06FB" w:rsidP="00600826">
            <w:pPr>
              <w:spacing w:after="0" w:line="240" w:lineRule="auto"/>
              <w:ind w:left="-567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82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>Визначення очікуваної вартості предмета закупівлі</w:t>
            </w:r>
            <w:r w:rsidR="002F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>здійснювалося</w:t>
            </w:r>
            <w:r w:rsidR="00100D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00826" w:rsidRDefault="009F06FB" w:rsidP="00600826">
            <w:pPr>
              <w:spacing w:after="0" w:line="240" w:lineRule="auto"/>
              <w:ind w:left="-567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00D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проведенням моніторингу цін </w:t>
            </w:r>
            <w:r w:rsidR="00BA2B3D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600826">
              <w:rPr>
                <w:rFonts w:ascii="Times New Roman" w:hAnsi="Times New Roman" w:cs="Times New Roman"/>
                <w:sz w:val="24"/>
                <w:szCs w:val="24"/>
              </w:rPr>
              <w:t xml:space="preserve"> дані </w:t>
            </w:r>
            <w:r w:rsidR="00BA2B3D">
              <w:rPr>
                <w:rFonts w:ascii="Times New Roman" w:hAnsi="Times New Roman" w:cs="Times New Roman"/>
                <w:sz w:val="24"/>
                <w:szCs w:val="24"/>
              </w:rPr>
              <w:t xml:space="preserve"> послуги </w:t>
            </w:r>
            <w:r w:rsidR="002F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>шляхом</w:t>
            </w:r>
            <w:r w:rsidR="00600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>пошуку, збору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proofErr w:type="spellEnd"/>
            <w:r w:rsidR="00600826">
              <w:rPr>
                <w:rFonts w:ascii="Times New Roman" w:hAnsi="Times New Roman" w:cs="Times New Roman"/>
                <w:sz w:val="24"/>
                <w:szCs w:val="24"/>
              </w:rPr>
              <w:t xml:space="preserve">  аналі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 xml:space="preserve">зу </w:t>
            </w:r>
            <w:r w:rsidR="002F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 xml:space="preserve">загальнодоступної інформації про ціни, що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 xml:space="preserve">містяться в мережі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4E8E" w:rsidRPr="00100D36" w:rsidRDefault="00600826" w:rsidP="00600826">
            <w:pPr>
              <w:spacing w:after="0" w:line="240" w:lineRule="auto"/>
              <w:ind w:left="-567" w:firstLine="42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Інте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>рнет у відкритому доступі.</w:t>
            </w:r>
          </w:p>
        </w:tc>
      </w:tr>
      <w:tr w:rsidR="001F0BAA" w:rsidRPr="001F0BAA" w:rsidTr="002F1D1A">
        <w:trPr>
          <w:trHeight w:val="808"/>
        </w:trPr>
        <w:tc>
          <w:tcPr>
            <w:tcW w:w="56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234F4" w:rsidRPr="003B3F9A" w:rsidRDefault="003B3F9A" w:rsidP="00A531EE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B3F9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Розмір бюджетного призначення відповідно до потреби в даних послугах </w:t>
            </w:r>
            <w:r w:rsidR="002F1D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 межах бюджетних призначень та становить </w:t>
            </w:r>
            <w:r w:rsidR="0060082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A531E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460000</w:t>
            </w:r>
            <w:r w:rsidR="002F1D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грн.</w:t>
            </w:r>
            <w:r w:rsidR="009F06F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00 коп.</w:t>
            </w:r>
            <w:r w:rsidR="002F1D1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1F0BAA" w:rsidRPr="001F0BAA" w:rsidTr="0031502D">
        <w:tc>
          <w:tcPr>
            <w:tcW w:w="567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A2B3D" w:rsidRPr="00BA2B3D" w:rsidRDefault="00336387" w:rsidP="00100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36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  <w:r w:rsidR="00BA2B3D" w:rsidRPr="00BA2B3D">
              <w:rPr>
                <w:rFonts w:ascii="Times New Roman" w:hAnsi="Times New Roman" w:cs="Times New Roman"/>
                <w:sz w:val="24"/>
                <w:szCs w:val="24"/>
              </w:rPr>
              <w:t>Необхідність здійснення технічного обслуговування та ремонту службов</w:t>
            </w:r>
            <w:r w:rsidR="0060082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BA2B3D">
              <w:rPr>
                <w:rFonts w:ascii="Times New Roman" w:hAnsi="Times New Roman" w:cs="Times New Roman"/>
                <w:sz w:val="24"/>
                <w:szCs w:val="24"/>
              </w:rPr>
              <w:t xml:space="preserve">  автомобіл</w:t>
            </w:r>
            <w:r w:rsidR="00600826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BA2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B3D" w:rsidRPr="00BA2B3D">
              <w:rPr>
                <w:rFonts w:ascii="Times New Roman" w:hAnsi="Times New Roman" w:cs="Times New Roman"/>
                <w:sz w:val="24"/>
                <w:szCs w:val="24"/>
              </w:rPr>
              <w:t xml:space="preserve"> зумовлена виконанням вимог Закону України «Про автомобільний транспорт», Правил експлуатації колісних транспортних засобів, затверджених наказом Міністра інфраструктури України від 26.07.2013 № 550, з метою підтримання у належному стані та забезпечення встановлених виробником технічних характеристик під час використання автомобілів.</w:t>
            </w:r>
          </w:p>
          <w:p w:rsidR="001F0BAA" w:rsidRPr="00100D36" w:rsidRDefault="00336387" w:rsidP="00BA2B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F1367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00D36" w:rsidRPr="00100D36">
              <w:rPr>
                <w:rFonts w:ascii="Times New Roman" w:hAnsi="Times New Roman" w:cs="Times New Roman"/>
                <w:sz w:val="24"/>
                <w:szCs w:val="24"/>
              </w:rPr>
              <w:t>Послуги з технічного обслуговування і ремонту транспортних засобів Замовника повинні відповідати вимогам Законів України «Про дорожній рух», «Про транспорт», «Про захист прав споживачів», «Правил надання послуг з технічного обслуговування і ремонту колісних транспортних засобів», затверджених наказом Міністерства інфраструктури України від 28.11.2014 р. № 615, порядку їх проведення, визначеному Положенням про технічне обслуговування і ремонт дорожніх транспортних засобів автомобільного транспорту, затвердженим наказом Міністерства транспорту України № 102 від 30.03.1998 р., Технічним регламентом з технічного обслуговування і ремонту колісних транспортних засобів, затвердженим Постановою КМУ від 03.07.2013 №643 та інструкцій заводів - виробників транспортних засобів.</w:t>
            </w:r>
          </w:p>
        </w:tc>
      </w:tr>
    </w:tbl>
    <w:p w:rsidR="00453140" w:rsidRDefault="00453140"/>
    <w:sectPr w:rsidR="004531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A3433"/>
    <w:rsid w:val="00100D36"/>
    <w:rsid w:val="001C7DA3"/>
    <w:rsid w:val="001F0BAA"/>
    <w:rsid w:val="002924D0"/>
    <w:rsid w:val="002B1867"/>
    <w:rsid w:val="002C63FD"/>
    <w:rsid w:val="002E4C78"/>
    <w:rsid w:val="002F1D1A"/>
    <w:rsid w:val="0031502D"/>
    <w:rsid w:val="00336387"/>
    <w:rsid w:val="0037784B"/>
    <w:rsid w:val="003B3F9A"/>
    <w:rsid w:val="003B4258"/>
    <w:rsid w:val="00453140"/>
    <w:rsid w:val="005E0AEA"/>
    <w:rsid w:val="00600826"/>
    <w:rsid w:val="00774E8E"/>
    <w:rsid w:val="007B2E56"/>
    <w:rsid w:val="00816C61"/>
    <w:rsid w:val="008770E1"/>
    <w:rsid w:val="00891064"/>
    <w:rsid w:val="008A0537"/>
    <w:rsid w:val="00983A42"/>
    <w:rsid w:val="009B4D03"/>
    <w:rsid w:val="009D753D"/>
    <w:rsid w:val="009E45B2"/>
    <w:rsid w:val="009F06FB"/>
    <w:rsid w:val="00A531EE"/>
    <w:rsid w:val="00AD183C"/>
    <w:rsid w:val="00B2146D"/>
    <w:rsid w:val="00BA2B3D"/>
    <w:rsid w:val="00C8504D"/>
    <w:rsid w:val="00D234F4"/>
    <w:rsid w:val="00E248B6"/>
    <w:rsid w:val="00E9046C"/>
    <w:rsid w:val="00EB7F33"/>
    <w:rsid w:val="00F13671"/>
    <w:rsid w:val="00FA4E3E"/>
    <w:rsid w:val="00FB0BC4"/>
    <w:rsid w:val="00FC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1785</Words>
  <Characters>1018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dcterms:created xsi:type="dcterms:W3CDTF">2023-04-18T08:39:00Z</dcterms:created>
  <dcterms:modified xsi:type="dcterms:W3CDTF">2023-04-18T08:39:00Z</dcterms:modified>
</cp:coreProperties>
</file>